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20943" w14:textId="77777777" w:rsidR="00DA3D90" w:rsidRPr="00BC46B2" w:rsidRDefault="00DA3D90" w:rsidP="00DA3D90">
      <w:pPr>
        <w:spacing w:after="0" w:line="240" w:lineRule="auto"/>
        <w:rPr>
          <w:rFonts w:ascii="Verdana" w:eastAsia="Times New Roman" w:hAnsi="Verdana" w:cs="Times New Roman"/>
          <w:color w:val="333333"/>
          <w:sz w:val="40"/>
          <w:szCs w:val="40"/>
        </w:rPr>
      </w:pPr>
      <w:bookmarkStart w:id="0" w:name="_GoBack"/>
      <w:bookmarkEnd w:id="0"/>
      <w:r w:rsidRPr="00BC46B2">
        <w:rPr>
          <w:rFonts w:ascii="Verdana" w:eastAsia="Times New Roman" w:hAnsi="Verdana" w:cs="Times New Roman"/>
          <w:b/>
          <w:bCs/>
          <w:color w:val="333333"/>
          <w:sz w:val="40"/>
          <w:szCs w:val="40"/>
        </w:rPr>
        <w:t>SITE RESPONSE PLAN</w:t>
      </w:r>
      <w:r w:rsidRPr="00BC46B2">
        <w:rPr>
          <w:rFonts w:ascii="Verdana" w:eastAsia="Times New Roman" w:hAnsi="Verdana" w:cs="Times New Roman"/>
          <w:color w:val="333333"/>
          <w:sz w:val="40"/>
          <w:szCs w:val="40"/>
        </w:rPr>
        <w:t xml:space="preserve"> </w:t>
      </w:r>
    </w:p>
    <w:tbl>
      <w:tblPr>
        <w:tblW w:w="6750" w:type="dxa"/>
        <w:tblCellSpacing w:w="7" w:type="dxa"/>
        <w:shd w:val="clear" w:color="auto" w:fill="999999"/>
        <w:tblCellMar>
          <w:top w:w="60" w:type="dxa"/>
          <w:left w:w="60" w:type="dxa"/>
          <w:bottom w:w="60" w:type="dxa"/>
          <w:right w:w="60" w:type="dxa"/>
        </w:tblCellMar>
        <w:tblLook w:val="04A0" w:firstRow="1" w:lastRow="0" w:firstColumn="1" w:lastColumn="0" w:noHBand="0" w:noVBand="1"/>
      </w:tblPr>
      <w:tblGrid>
        <w:gridCol w:w="2247"/>
        <w:gridCol w:w="4503"/>
      </w:tblGrid>
      <w:tr w:rsidR="00DA3D90" w:rsidRPr="00DA3D90" w14:paraId="7EEC00A4" w14:textId="77777777">
        <w:trPr>
          <w:tblCellSpacing w:w="7" w:type="dxa"/>
        </w:trPr>
        <w:tc>
          <w:tcPr>
            <w:tcW w:w="1800" w:type="dxa"/>
            <w:shd w:val="clear" w:color="auto" w:fill="E1E1F6"/>
            <w:hideMark/>
          </w:tcPr>
          <w:p w14:paraId="638A4008"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School Name:</w:t>
            </w:r>
          </w:p>
        </w:tc>
        <w:tc>
          <w:tcPr>
            <w:tcW w:w="4950" w:type="dxa"/>
            <w:shd w:val="clear" w:color="auto" w:fill="E1E1F6"/>
            <w:hideMark/>
          </w:tcPr>
          <w:p w14:paraId="49C753F0" w14:textId="77777777" w:rsidR="00DA3D90" w:rsidRPr="00DA3D90" w:rsidRDefault="00DA3D90"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 xml:space="preserve">Linden Seventh-day Adventist </w:t>
            </w:r>
            <w:r w:rsidRPr="00DA3D90">
              <w:rPr>
                <w:rFonts w:ascii="Verdana" w:eastAsia="Times New Roman" w:hAnsi="Verdana" w:cs="Times New Roman"/>
                <w:color w:val="333333"/>
                <w:sz w:val="17"/>
                <w:szCs w:val="17"/>
              </w:rPr>
              <w:t>School</w:t>
            </w:r>
          </w:p>
        </w:tc>
      </w:tr>
      <w:tr w:rsidR="00DA3D90" w:rsidRPr="00DA3D90" w14:paraId="679E72EC" w14:textId="77777777">
        <w:trPr>
          <w:tblCellSpacing w:w="7" w:type="dxa"/>
        </w:trPr>
        <w:tc>
          <w:tcPr>
            <w:tcW w:w="0" w:type="auto"/>
            <w:shd w:val="clear" w:color="auto" w:fill="E1E1F6"/>
            <w:hideMark/>
          </w:tcPr>
          <w:p w14:paraId="3EE18758"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School Number:</w:t>
            </w:r>
          </w:p>
        </w:tc>
        <w:tc>
          <w:tcPr>
            <w:tcW w:w="0" w:type="auto"/>
            <w:shd w:val="clear" w:color="auto" w:fill="E1E1F6"/>
            <w:hideMark/>
          </w:tcPr>
          <w:p w14:paraId="6D1206DE" w14:textId="77777777" w:rsidR="00DA3D90" w:rsidRPr="00DA3D90" w:rsidRDefault="00DA3D90"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-Q-</w:t>
            </w:r>
          </w:p>
        </w:tc>
      </w:tr>
      <w:tr w:rsidR="00DA3D90" w:rsidRPr="00DA3D90" w14:paraId="37C6A00B" w14:textId="77777777">
        <w:trPr>
          <w:tblCellSpacing w:w="7" w:type="dxa"/>
        </w:trPr>
        <w:tc>
          <w:tcPr>
            <w:tcW w:w="0" w:type="auto"/>
            <w:shd w:val="clear" w:color="auto" w:fill="E1E1F6"/>
            <w:hideMark/>
          </w:tcPr>
          <w:p w14:paraId="44ABC6BD"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Address:</w:t>
            </w:r>
          </w:p>
        </w:tc>
        <w:tc>
          <w:tcPr>
            <w:tcW w:w="0" w:type="auto"/>
            <w:shd w:val="clear" w:color="auto" w:fill="E1E1F6"/>
            <w:hideMark/>
          </w:tcPr>
          <w:p w14:paraId="0CF415EF" w14:textId="77777777" w:rsidR="00DA3D90" w:rsidRDefault="00DA3D90"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137-01 228</w:t>
            </w:r>
            <w:r w:rsidRPr="00DA3D90">
              <w:rPr>
                <w:rFonts w:ascii="Verdana" w:eastAsia="Times New Roman" w:hAnsi="Verdana" w:cs="Times New Roman"/>
                <w:color w:val="333333"/>
                <w:sz w:val="17"/>
                <w:szCs w:val="17"/>
                <w:vertAlign w:val="superscript"/>
              </w:rPr>
              <w:t>th</w:t>
            </w:r>
            <w:r>
              <w:rPr>
                <w:rFonts w:ascii="Verdana" w:eastAsia="Times New Roman" w:hAnsi="Verdana" w:cs="Times New Roman"/>
                <w:color w:val="333333"/>
                <w:sz w:val="17"/>
                <w:szCs w:val="17"/>
              </w:rPr>
              <w:t xml:space="preserve"> Street</w:t>
            </w:r>
          </w:p>
          <w:p w14:paraId="0AFA1A10" w14:textId="77777777" w:rsidR="00DA3D90" w:rsidRPr="00DA3D90" w:rsidRDefault="00DA3D90"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Lau</w:t>
            </w:r>
            <w:r w:rsidR="00B947E1">
              <w:rPr>
                <w:rFonts w:ascii="Verdana" w:eastAsia="Times New Roman" w:hAnsi="Verdana" w:cs="Times New Roman"/>
                <w:color w:val="333333"/>
                <w:sz w:val="17"/>
                <w:szCs w:val="17"/>
              </w:rPr>
              <w:t>r</w:t>
            </w:r>
            <w:r>
              <w:rPr>
                <w:rFonts w:ascii="Verdana" w:eastAsia="Times New Roman" w:hAnsi="Verdana" w:cs="Times New Roman"/>
                <w:color w:val="333333"/>
                <w:sz w:val="17"/>
                <w:szCs w:val="17"/>
              </w:rPr>
              <w:t>elton, NY 11413</w:t>
            </w:r>
          </w:p>
        </w:tc>
      </w:tr>
      <w:tr w:rsidR="00DA3D90" w:rsidRPr="00DA3D90" w14:paraId="61708C36" w14:textId="77777777">
        <w:trPr>
          <w:tblCellSpacing w:w="7" w:type="dxa"/>
        </w:trPr>
        <w:tc>
          <w:tcPr>
            <w:tcW w:w="0" w:type="auto"/>
            <w:shd w:val="clear" w:color="auto" w:fill="E1E1F6"/>
            <w:hideMark/>
          </w:tcPr>
          <w:p w14:paraId="59F6A3BB"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Phone Number:</w:t>
            </w:r>
          </w:p>
        </w:tc>
        <w:tc>
          <w:tcPr>
            <w:tcW w:w="0" w:type="auto"/>
            <w:shd w:val="clear" w:color="auto" w:fill="E1E1F6"/>
            <w:hideMark/>
          </w:tcPr>
          <w:p w14:paraId="65F41FB0" w14:textId="77777777" w:rsidR="00DA3D90" w:rsidRPr="00DA3D90" w:rsidRDefault="00DA3D90"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718-5</w:t>
            </w:r>
            <w:r w:rsidRPr="00DA3D90">
              <w:rPr>
                <w:rFonts w:ascii="Verdana" w:eastAsia="Times New Roman" w:hAnsi="Verdana" w:cs="Times New Roman"/>
                <w:color w:val="333333"/>
                <w:sz w:val="17"/>
                <w:szCs w:val="17"/>
              </w:rPr>
              <w:t>2</w:t>
            </w:r>
            <w:r>
              <w:rPr>
                <w:rFonts w:ascii="Verdana" w:eastAsia="Times New Roman" w:hAnsi="Verdana" w:cs="Times New Roman"/>
                <w:color w:val="333333"/>
                <w:sz w:val="17"/>
                <w:szCs w:val="17"/>
              </w:rPr>
              <w:t>7-6868</w:t>
            </w:r>
          </w:p>
        </w:tc>
      </w:tr>
      <w:tr w:rsidR="00DA3D90" w:rsidRPr="00DA3D90" w14:paraId="7248AD41" w14:textId="77777777">
        <w:trPr>
          <w:tblCellSpacing w:w="7" w:type="dxa"/>
        </w:trPr>
        <w:tc>
          <w:tcPr>
            <w:tcW w:w="0" w:type="auto"/>
            <w:shd w:val="clear" w:color="auto" w:fill="E1E1F6"/>
            <w:hideMark/>
          </w:tcPr>
          <w:p w14:paraId="35BFD553"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Principal Name &amp; Email:</w:t>
            </w:r>
          </w:p>
        </w:tc>
        <w:tc>
          <w:tcPr>
            <w:tcW w:w="0" w:type="auto"/>
            <w:shd w:val="clear" w:color="auto" w:fill="E1E1F6"/>
            <w:hideMark/>
          </w:tcPr>
          <w:p w14:paraId="1B67A599" w14:textId="77777777" w:rsidR="00DA3D90" w:rsidRPr="00DA3D90" w:rsidRDefault="00DA3D90"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Dr. Laurene Usher</w:t>
            </w:r>
            <w:r w:rsidRPr="00DA3D90">
              <w:rPr>
                <w:rFonts w:ascii="Verdana" w:eastAsia="Times New Roman" w:hAnsi="Verdana" w:cs="Times New Roman"/>
                <w:color w:val="333333"/>
                <w:sz w:val="17"/>
                <w:szCs w:val="17"/>
              </w:rPr>
              <w:br/>
            </w:r>
            <w:r>
              <w:rPr>
                <w:rFonts w:ascii="Verdana" w:eastAsia="Times New Roman" w:hAnsi="Verdana" w:cs="Times New Roman"/>
                <w:color w:val="333333"/>
                <w:sz w:val="17"/>
                <w:szCs w:val="17"/>
              </w:rPr>
              <w:t>Usher7@verizon.net</w:t>
            </w:r>
          </w:p>
        </w:tc>
      </w:tr>
      <w:tr w:rsidR="00DA3D90" w:rsidRPr="00DA3D90" w14:paraId="0749675F" w14:textId="77777777">
        <w:trPr>
          <w:tblCellSpacing w:w="7" w:type="dxa"/>
        </w:trPr>
        <w:tc>
          <w:tcPr>
            <w:tcW w:w="0" w:type="auto"/>
            <w:shd w:val="clear" w:color="auto" w:fill="E1E1F6"/>
            <w:hideMark/>
          </w:tcPr>
          <w:p w14:paraId="692B8C2C"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Signature:</w:t>
            </w:r>
          </w:p>
        </w:tc>
        <w:tc>
          <w:tcPr>
            <w:tcW w:w="0" w:type="auto"/>
            <w:shd w:val="clear" w:color="auto" w:fill="E1E1F6"/>
            <w:hideMark/>
          </w:tcPr>
          <w:p w14:paraId="46AD7409" w14:textId="77777777" w:rsidR="00DA3D90" w:rsidRPr="00DA3D90" w:rsidRDefault="00DA3D90" w:rsidP="00DA3D90">
            <w:pPr>
              <w:spacing w:after="0" w:line="240" w:lineRule="auto"/>
              <w:rPr>
                <w:rFonts w:ascii="Verdana" w:eastAsia="Times New Roman" w:hAnsi="Verdana" w:cs="Times New Roman"/>
                <w:color w:val="333333"/>
                <w:sz w:val="17"/>
                <w:szCs w:val="17"/>
              </w:rPr>
            </w:pPr>
          </w:p>
        </w:tc>
      </w:tr>
    </w:tbl>
    <w:p w14:paraId="260F62C8"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Locations with Automated External Defibrillators (AED) must have a site specific response plan. This plan summarizes your response during an emergency. Please post this plan in a conspicuous location, distribute to all trained responders and update as need. All staff should review periodically to ensure readiness during an emergency.</w:t>
      </w:r>
    </w:p>
    <w:p w14:paraId="374D6022"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PROGRAM MANAGEMENT</w:t>
      </w:r>
      <w:r w:rsidR="00F529A7">
        <w:rPr>
          <w:rFonts w:ascii="Verdana" w:eastAsia="Times New Roman" w:hAnsi="Verdana" w:cs="Times New Roman"/>
          <w:color w:val="333333"/>
          <w:sz w:val="17"/>
          <w:szCs w:val="17"/>
        </w:rPr>
        <w:br/>
        <w:t>The school</w:t>
      </w:r>
      <w:r w:rsidRPr="00DA3D90">
        <w:rPr>
          <w:rFonts w:ascii="Verdana" w:eastAsia="Times New Roman" w:hAnsi="Verdana" w:cs="Times New Roman"/>
          <w:color w:val="333333"/>
          <w:sz w:val="17"/>
          <w:szCs w:val="17"/>
        </w:rPr>
        <w:t xml:space="preserve"> is responsible for oversight </w:t>
      </w:r>
      <w:r w:rsidR="00F529A7">
        <w:rPr>
          <w:rFonts w:ascii="Verdana" w:eastAsia="Times New Roman" w:hAnsi="Verdana" w:cs="Times New Roman"/>
          <w:color w:val="333333"/>
          <w:sz w:val="17"/>
          <w:szCs w:val="17"/>
        </w:rPr>
        <w:t>and management of its</w:t>
      </w:r>
      <w:r w:rsidRPr="00DA3D90">
        <w:rPr>
          <w:rFonts w:ascii="Verdana" w:eastAsia="Times New Roman" w:hAnsi="Verdana" w:cs="Times New Roman"/>
          <w:color w:val="333333"/>
          <w:sz w:val="17"/>
          <w:szCs w:val="17"/>
        </w:rPr>
        <w:t xml:space="preserve"> </w:t>
      </w:r>
      <w:r w:rsidR="00F529A7">
        <w:rPr>
          <w:rFonts w:ascii="Verdana" w:eastAsia="Times New Roman" w:hAnsi="Verdana" w:cs="Times New Roman"/>
          <w:color w:val="333333"/>
          <w:sz w:val="17"/>
          <w:szCs w:val="17"/>
        </w:rPr>
        <w:t xml:space="preserve">voluntary </w:t>
      </w:r>
      <w:r w:rsidRPr="00DA3D90">
        <w:rPr>
          <w:rFonts w:ascii="Verdana" w:eastAsia="Times New Roman" w:hAnsi="Verdana" w:cs="Times New Roman"/>
          <w:color w:val="333333"/>
          <w:sz w:val="17"/>
          <w:szCs w:val="17"/>
        </w:rPr>
        <w:t>AED Program</w:t>
      </w:r>
      <w:r w:rsidR="00F529A7">
        <w:rPr>
          <w:rFonts w:ascii="Verdana" w:eastAsia="Times New Roman" w:hAnsi="Verdana" w:cs="Times New Roman"/>
          <w:color w:val="333333"/>
          <w:sz w:val="17"/>
          <w:szCs w:val="17"/>
        </w:rPr>
        <w:t xml:space="preserve"> since it is not a mandate</w:t>
      </w:r>
      <w:r w:rsidRPr="00DA3D90">
        <w:rPr>
          <w:rFonts w:ascii="Verdana" w:eastAsia="Times New Roman" w:hAnsi="Verdana" w:cs="Times New Roman"/>
          <w:color w:val="333333"/>
          <w:sz w:val="17"/>
          <w:szCs w:val="17"/>
        </w:rPr>
        <w:t>. Questions about overall administration may be directed t</w:t>
      </w:r>
      <w:r w:rsidR="00993F23">
        <w:rPr>
          <w:rFonts w:ascii="Verdana" w:eastAsia="Times New Roman" w:hAnsi="Verdana" w:cs="Times New Roman"/>
          <w:color w:val="333333"/>
          <w:sz w:val="17"/>
          <w:szCs w:val="17"/>
        </w:rPr>
        <w:t>o Dr. Laurene Usher, Principal</w:t>
      </w:r>
      <w:r>
        <w:rPr>
          <w:rFonts w:ascii="Verdana" w:eastAsia="Times New Roman" w:hAnsi="Verdana" w:cs="Times New Roman"/>
          <w:color w:val="333333"/>
          <w:sz w:val="17"/>
          <w:szCs w:val="17"/>
        </w:rPr>
        <w:t xml:space="preserve">. </w:t>
      </w:r>
    </w:p>
    <w:p w14:paraId="2E6DCB26"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SITE CONTACT</w:t>
      </w:r>
      <w:r w:rsidRPr="00DA3D90">
        <w:rPr>
          <w:rFonts w:ascii="Verdana" w:eastAsia="Times New Roman" w:hAnsi="Verdana" w:cs="Times New Roman"/>
          <w:color w:val="333333"/>
          <w:sz w:val="17"/>
          <w:szCs w:val="17"/>
        </w:rPr>
        <w:br/>
      </w:r>
      <w:r w:rsidR="009052E4">
        <w:rPr>
          <w:rFonts w:ascii="Verdana" w:eastAsia="Times New Roman" w:hAnsi="Verdana" w:cs="Times New Roman"/>
          <w:color w:val="333333"/>
          <w:sz w:val="17"/>
          <w:szCs w:val="17"/>
        </w:rPr>
        <w:t>D</w:t>
      </w:r>
      <w:r w:rsidRPr="00DA3D90">
        <w:rPr>
          <w:rFonts w:ascii="Verdana" w:eastAsia="Times New Roman" w:hAnsi="Verdana" w:cs="Times New Roman"/>
          <w:color w:val="333333"/>
          <w:sz w:val="17"/>
          <w:szCs w:val="17"/>
        </w:rPr>
        <w:t>esignated by the Principal, the AED contact person at this school is</w:t>
      </w:r>
    </w:p>
    <w:p w14:paraId="45173FA1"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Name:</w:t>
      </w:r>
      <w:r w:rsidRPr="00DA3D90">
        <w:rPr>
          <w:rFonts w:ascii="Verdana" w:eastAsia="Times New Roman" w:hAnsi="Verdana" w:cs="Times New Roman"/>
          <w:color w:val="333333"/>
          <w:sz w:val="17"/>
          <w:szCs w:val="17"/>
        </w:rPr>
        <w:t xml:space="preserve"> </w:t>
      </w:r>
      <w:r w:rsidR="001A2369">
        <w:rPr>
          <w:rFonts w:ascii="Verdana" w:eastAsia="Times New Roman" w:hAnsi="Verdana" w:cs="Times New Roman"/>
          <w:color w:val="333333"/>
          <w:sz w:val="17"/>
          <w:szCs w:val="17"/>
        </w:rPr>
        <w:t>Dr. Laurene Usher</w:t>
      </w:r>
      <w:r w:rsidRPr="00DA3D90">
        <w:rPr>
          <w:rFonts w:ascii="Verdana" w:eastAsia="Times New Roman" w:hAnsi="Verdana" w:cs="Times New Roman"/>
          <w:color w:val="333333"/>
          <w:sz w:val="17"/>
          <w:szCs w:val="17"/>
        </w:rPr>
        <w:br/>
      </w:r>
      <w:r w:rsidRPr="00DA3D90">
        <w:rPr>
          <w:rFonts w:ascii="Verdana" w:eastAsia="Times New Roman" w:hAnsi="Verdana" w:cs="Times New Roman"/>
          <w:b/>
          <w:bCs/>
          <w:color w:val="333333"/>
          <w:sz w:val="17"/>
          <w:szCs w:val="17"/>
        </w:rPr>
        <w:t>Phone Number:</w:t>
      </w:r>
      <w:r w:rsidR="00F529A7">
        <w:rPr>
          <w:rFonts w:ascii="Verdana" w:eastAsia="Times New Roman" w:hAnsi="Verdana" w:cs="Times New Roman"/>
          <w:color w:val="333333"/>
          <w:sz w:val="17"/>
          <w:szCs w:val="17"/>
        </w:rPr>
        <w:t xml:space="preserve"> 718-527-6868</w:t>
      </w:r>
      <w:r w:rsidRPr="00DA3D90">
        <w:rPr>
          <w:rFonts w:ascii="Verdana" w:eastAsia="Times New Roman" w:hAnsi="Verdana" w:cs="Times New Roman"/>
          <w:color w:val="333333"/>
          <w:sz w:val="17"/>
          <w:szCs w:val="17"/>
        </w:rPr>
        <w:br/>
      </w:r>
      <w:r w:rsidRPr="00DA3D90">
        <w:rPr>
          <w:rFonts w:ascii="Verdana" w:eastAsia="Times New Roman" w:hAnsi="Verdana" w:cs="Times New Roman"/>
          <w:b/>
          <w:bCs/>
          <w:color w:val="333333"/>
          <w:sz w:val="17"/>
          <w:szCs w:val="17"/>
        </w:rPr>
        <w:t>Email Address:</w:t>
      </w:r>
      <w:r w:rsidRPr="00DA3D90">
        <w:rPr>
          <w:rFonts w:ascii="Verdana" w:eastAsia="Times New Roman" w:hAnsi="Verdana" w:cs="Times New Roman"/>
          <w:color w:val="333333"/>
          <w:sz w:val="17"/>
          <w:szCs w:val="17"/>
        </w:rPr>
        <w:t xml:space="preserve"> </w:t>
      </w:r>
      <w:r w:rsidR="001A2369">
        <w:rPr>
          <w:rFonts w:ascii="Verdana" w:eastAsia="Times New Roman" w:hAnsi="Verdana" w:cs="Times New Roman"/>
          <w:color w:val="333333"/>
          <w:sz w:val="17"/>
          <w:szCs w:val="17"/>
        </w:rPr>
        <w:t xml:space="preserve">  Usher7@verizon.net</w:t>
      </w:r>
    </w:p>
    <w:p w14:paraId="27F0E0A0"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i/>
          <w:iCs/>
          <w:color w:val="333333"/>
          <w:sz w:val="17"/>
          <w:szCs w:val="17"/>
        </w:rPr>
        <w:t>The responsibilities of the site contact include</w:t>
      </w:r>
      <w:r w:rsidR="00BC46B2" w:rsidRPr="00DA3D90">
        <w:rPr>
          <w:rFonts w:ascii="Verdana" w:eastAsia="Times New Roman" w:hAnsi="Verdana" w:cs="Times New Roman"/>
          <w:b/>
          <w:bCs/>
          <w:i/>
          <w:iCs/>
          <w:color w:val="333333"/>
          <w:sz w:val="17"/>
          <w:szCs w:val="17"/>
        </w:rPr>
        <w:t xml:space="preserve">: </w:t>
      </w:r>
      <w:r w:rsidRPr="00DA3D90">
        <w:rPr>
          <w:rFonts w:ascii="Verdana" w:eastAsia="Times New Roman" w:hAnsi="Verdana" w:cs="Times New Roman"/>
          <w:color w:val="333333"/>
          <w:sz w:val="17"/>
          <w:szCs w:val="17"/>
        </w:rPr>
        <w:br/>
        <w:t xml:space="preserve">Scheduling training, drills, and service calls; </w:t>
      </w:r>
      <w:r w:rsidR="00BC46B2" w:rsidRPr="00DA3D90">
        <w:rPr>
          <w:rFonts w:ascii="Verdana" w:eastAsia="Times New Roman" w:hAnsi="Verdana" w:cs="Times New Roman"/>
          <w:color w:val="333333"/>
          <w:sz w:val="17"/>
          <w:szCs w:val="17"/>
        </w:rPr>
        <w:t>performing</w:t>
      </w:r>
      <w:r w:rsidRPr="00DA3D90">
        <w:rPr>
          <w:rFonts w:ascii="Verdana" w:eastAsia="Times New Roman" w:hAnsi="Verdana" w:cs="Times New Roman"/>
          <w:color w:val="333333"/>
          <w:sz w:val="17"/>
          <w:szCs w:val="17"/>
        </w:rPr>
        <w:t xml:space="preserve"> monthly maintenance of the AED and </w:t>
      </w:r>
      <w:r w:rsidR="005D0C58" w:rsidRPr="00DA3D90">
        <w:rPr>
          <w:rFonts w:ascii="Verdana" w:eastAsia="Times New Roman" w:hAnsi="Verdana" w:cs="Times New Roman"/>
          <w:color w:val="333333"/>
          <w:sz w:val="17"/>
          <w:szCs w:val="17"/>
        </w:rPr>
        <w:t>maintaining records of trained responders</w:t>
      </w:r>
      <w:r w:rsidR="005D0C58">
        <w:rPr>
          <w:rFonts w:ascii="Verdana" w:eastAsia="Times New Roman" w:hAnsi="Verdana" w:cs="Times New Roman"/>
          <w:color w:val="333333"/>
          <w:sz w:val="17"/>
          <w:szCs w:val="17"/>
        </w:rPr>
        <w:t xml:space="preserve">. </w:t>
      </w:r>
      <w:r w:rsidRPr="00DA3D90">
        <w:rPr>
          <w:rFonts w:ascii="Verdana" w:eastAsia="Times New Roman" w:hAnsi="Verdana" w:cs="Times New Roman"/>
          <w:color w:val="333333"/>
          <w:sz w:val="17"/>
          <w:szCs w:val="17"/>
        </w:rPr>
        <w:t>(</w:t>
      </w:r>
      <w:r w:rsidR="00066F87" w:rsidRPr="00DA3D90">
        <w:rPr>
          <w:rFonts w:ascii="Verdana" w:eastAsia="Times New Roman" w:hAnsi="Verdana" w:cs="Times New Roman"/>
          <w:color w:val="333333"/>
          <w:sz w:val="17"/>
          <w:szCs w:val="17"/>
        </w:rPr>
        <w:t>See</w:t>
      </w:r>
      <w:r w:rsidRPr="00DA3D90">
        <w:rPr>
          <w:rFonts w:ascii="Verdana" w:eastAsia="Times New Roman" w:hAnsi="Verdana" w:cs="Times New Roman"/>
          <w:color w:val="333333"/>
          <w:sz w:val="17"/>
          <w:szCs w:val="17"/>
        </w:rPr>
        <w:t xml:space="preserve"> Maintenance Checklist)</w:t>
      </w:r>
      <w:r w:rsidR="00066F87" w:rsidRPr="00DA3D90">
        <w:rPr>
          <w:rFonts w:ascii="Verdana" w:eastAsia="Times New Roman" w:hAnsi="Verdana" w:cs="Times New Roman"/>
          <w:color w:val="333333"/>
          <w:sz w:val="17"/>
          <w:szCs w:val="17"/>
        </w:rPr>
        <w:t>.</w:t>
      </w:r>
      <w:r w:rsidR="005D0C58">
        <w:rPr>
          <w:rFonts w:ascii="Verdana" w:eastAsia="Times New Roman" w:hAnsi="Verdana" w:cs="Times New Roman"/>
          <w:color w:val="333333"/>
          <w:sz w:val="17"/>
          <w:szCs w:val="17"/>
        </w:rPr>
        <w:t xml:space="preserve"> </w:t>
      </w:r>
      <w:r w:rsidRPr="00DA3D90">
        <w:rPr>
          <w:rFonts w:ascii="Verdana" w:eastAsia="Times New Roman" w:hAnsi="Verdana" w:cs="Times New Roman"/>
          <w:color w:val="333333"/>
          <w:sz w:val="17"/>
          <w:szCs w:val="17"/>
        </w:rPr>
        <w:t xml:space="preserve"> </w:t>
      </w:r>
    </w:p>
    <w:p w14:paraId="5EE62B7F"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AED PLACEMENT AND QUANTITY</w:t>
      </w:r>
      <w:r w:rsidRPr="00DA3D90">
        <w:rPr>
          <w:rFonts w:ascii="Verdana" w:eastAsia="Times New Roman" w:hAnsi="Verdana" w:cs="Times New Roman"/>
          <w:color w:val="333333"/>
          <w:sz w:val="17"/>
          <w:szCs w:val="17"/>
        </w:rPr>
        <w:br/>
        <w:t>Ideally, AEDs should be located so that the response interval (time from collapse to arrival of the AED) is no more than three minutes and the call-to-shock interval (the time it takes responders to be notified, access the device, reach the victim, apply the electrodes and deliver the first shock) is no more than five minutes. Signage clearly indicating the location of the AED is r</w:t>
      </w:r>
      <w:r w:rsidR="005D0C58">
        <w:rPr>
          <w:rFonts w:ascii="Verdana" w:eastAsia="Times New Roman" w:hAnsi="Verdana" w:cs="Times New Roman"/>
          <w:color w:val="333333"/>
          <w:sz w:val="17"/>
          <w:szCs w:val="17"/>
        </w:rPr>
        <w:t>equired.</w:t>
      </w:r>
      <w:r w:rsidRPr="00DA3D90">
        <w:rPr>
          <w:rFonts w:ascii="Verdana" w:eastAsia="Times New Roman" w:hAnsi="Verdana" w:cs="Times New Roman"/>
          <w:color w:val="333333"/>
          <w:sz w:val="17"/>
          <w:szCs w:val="17"/>
        </w:rPr>
        <w:t xml:space="preserve"> Locations are: </w:t>
      </w:r>
    </w:p>
    <w:tbl>
      <w:tblPr>
        <w:tblW w:w="6750" w:type="dxa"/>
        <w:tblCellSpacing w:w="7" w:type="dxa"/>
        <w:shd w:val="clear" w:color="auto" w:fill="999999"/>
        <w:tblCellMar>
          <w:top w:w="60" w:type="dxa"/>
          <w:left w:w="60" w:type="dxa"/>
          <w:bottom w:w="60" w:type="dxa"/>
          <w:right w:w="60" w:type="dxa"/>
        </w:tblCellMar>
        <w:tblLook w:val="04A0" w:firstRow="1" w:lastRow="0" w:firstColumn="1" w:lastColumn="0" w:noHBand="0" w:noVBand="1"/>
      </w:tblPr>
      <w:tblGrid>
        <w:gridCol w:w="3122"/>
        <w:gridCol w:w="3628"/>
      </w:tblGrid>
      <w:tr w:rsidR="00DA3D90" w:rsidRPr="00DA3D90" w14:paraId="7D2AD082" w14:textId="77777777">
        <w:trPr>
          <w:tblCellSpacing w:w="7" w:type="dxa"/>
        </w:trPr>
        <w:tc>
          <w:tcPr>
            <w:tcW w:w="0" w:type="auto"/>
            <w:shd w:val="clear" w:color="auto" w:fill="E1E1F6"/>
            <w:hideMark/>
          </w:tcPr>
          <w:p w14:paraId="3F1F8B04"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Serial Number</w:t>
            </w:r>
          </w:p>
        </w:tc>
        <w:tc>
          <w:tcPr>
            <w:tcW w:w="0" w:type="auto"/>
            <w:shd w:val="clear" w:color="auto" w:fill="E1E1F6"/>
            <w:hideMark/>
          </w:tcPr>
          <w:p w14:paraId="3824F72A"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Specific Location</w:t>
            </w:r>
          </w:p>
        </w:tc>
      </w:tr>
      <w:tr w:rsidR="00DA3D90" w:rsidRPr="00DA3D90" w14:paraId="79B6B9BA" w14:textId="77777777">
        <w:trPr>
          <w:tblCellSpacing w:w="7" w:type="dxa"/>
        </w:trPr>
        <w:tc>
          <w:tcPr>
            <w:tcW w:w="0" w:type="auto"/>
            <w:shd w:val="clear" w:color="auto" w:fill="FFFFFF"/>
            <w:hideMark/>
          </w:tcPr>
          <w:p w14:paraId="6E8E0BA7"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hideMark/>
          </w:tcPr>
          <w:p w14:paraId="5A61EC65" w14:textId="77777777" w:rsidR="00DA3D90" w:rsidRPr="00DA3D90" w:rsidRDefault="00DA3D90" w:rsidP="00DA3D90">
            <w:pPr>
              <w:spacing w:after="0" w:line="240" w:lineRule="auto"/>
              <w:rPr>
                <w:rFonts w:ascii="Verdana" w:eastAsia="Times New Roman" w:hAnsi="Verdana" w:cs="Times New Roman"/>
                <w:color w:val="333333"/>
                <w:sz w:val="17"/>
                <w:szCs w:val="17"/>
              </w:rPr>
            </w:pPr>
          </w:p>
        </w:tc>
      </w:tr>
      <w:tr w:rsidR="00DA3D90" w:rsidRPr="00DA3D90" w14:paraId="23CBD952" w14:textId="77777777">
        <w:trPr>
          <w:tblCellSpacing w:w="7" w:type="dxa"/>
        </w:trPr>
        <w:tc>
          <w:tcPr>
            <w:tcW w:w="0" w:type="auto"/>
            <w:shd w:val="clear" w:color="auto" w:fill="FFFFFF"/>
            <w:hideMark/>
          </w:tcPr>
          <w:p w14:paraId="72000902" w14:textId="77777777" w:rsidR="00DA3D90" w:rsidRPr="00DA3D90" w:rsidRDefault="004C23FA"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B13F-02497</w:t>
            </w:r>
          </w:p>
        </w:tc>
        <w:tc>
          <w:tcPr>
            <w:tcW w:w="0" w:type="auto"/>
            <w:shd w:val="clear" w:color="auto" w:fill="FFFFFF"/>
            <w:hideMark/>
          </w:tcPr>
          <w:p w14:paraId="0666760F" w14:textId="77777777" w:rsidR="00DA3D90" w:rsidRPr="00DA3D90" w:rsidRDefault="00993F23"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Nurse’s</w:t>
            </w:r>
            <w:r w:rsidR="004C23FA">
              <w:rPr>
                <w:rFonts w:ascii="Verdana" w:eastAsia="Times New Roman" w:hAnsi="Verdana" w:cs="Times New Roman"/>
                <w:color w:val="333333"/>
                <w:sz w:val="17"/>
                <w:szCs w:val="17"/>
              </w:rPr>
              <w:t xml:space="preserve"> office</w:t>
            </w:r>
          </w:p>
        </w:tc>
      </w:tr>
    </w:tbl>
    <w:p w14:paraId="5E5CD749" w14:textId="77777777" w:rsidR="003232A8" w:rsidRDefault="003232A8" w:rsidP="00DA3D90">
      <w:pPr>
        <w:spacing w:before="100" w:beforeAutospacing="1" w:after="100" w:afterAutospacing="1" w:line="240" w:lineRule="auto"/>
        <w:rPr>
          <w:rFonts w:ascii="Verdana" w:eastAsia="Times New Roman" w:hAnsi="Verdana" w:cs="Times New Roman"/>
          <w:b/>
          <w:bCs/>
          <w:color w:val="333333"/>
          <w:sz w:val="17"/>
          <w:szCs w:val="17"/>
        </w:rPr>
      </w:pPr>
    </w:p>
    <w:p w14:paraId="2ABBE3B6" w14:textId="77777777" w:rsidR="003232A8" w:rsidRDefault="003232A8" w:rsidP="00DA3D90">
      <w:pPr>
        <w:spacing w:before="100" w:beforeAutospacing="1" w:after="100" w:afterAutospacing="1" w:line="240" w:lineRule="auto"/>
        <w:rPr>
          <w:rFonts w:ascii="Verdana" w:eastAsia="Times New Roman" w:hAnsi="Verdana" w:cs="Times New Roman"/>
          <w:b/>
          <w:bCs/>
          <w:color w:val="333333"/>
          <w:sz w:val="17"/>
          <w:szCs w:val="17"/>
        </w:rPr>
      </w:pPr>
    </w:p>
    <w:p w14:paraId="051B8EF1" w14:textId="77777777" w:rsidR="003232A8" w:rsidRDefault="003232A8" w:rsidP="00DA3D90">
      <w:pPr>
        <w:spacing w:before="100" w:beforeAutospacing="1" w:after="100" w:afterAutospacing="1" w:line="240" w:lineRule="auto"/>
        <w:rPr>
          <w:rFonts w:ascii="Verdana" w:eastAsia="Times New Roman" w:hAnsi="Verdana" w:cs="Times New Roman"/>
          <w:b/>
          <w:bCs/>
          <w:color w:val="333333"/>
          <w:sz w:val="17"/>
          <w:szCs w:val="17"/>
        </w:rPr>
      </w:pPr>
    </w:p>
    <w:p w14:paraId="0D477484" w14:textId="77777777" w:rsidR="003232A8" w:rsidRDefault="003232A8" w:rsidP="00DA3D90">
      <w:pPr>
        <w:spacing w:before="100" w:beforeAutospacing="1" w:after="100" w:afterAutospacing="1" w:line="240" w:lineRule="auto"/>
        <w:rPr>
          <w:rFonts w:ascii="Verdana" w:eastAsia="Times New Roman" w:hAnsi="Verdana" w:cs="Times New Roman"/>
          <w:b/>
          <w:bCs/>
          <w:color w:val="333333"/>
          <w:sz w:val="17"/>
          <w:szCs w:val="17"/>
        </w:rPr>
      </w:pPr>
    </w:p>
    <w:p w14:paraId="094DB1F1" w14:textId="77777777" w:rsidR="003232A8" w:rsidRDefault="003232A8" w:rsidP="00DA3D90">
      <w:pPr>
        <w:spacing w:before="100" w:beforeAutospacing="1" w:after="100" w:afterAutospacing="1" w:line="240" w:lineRule="auto"/>
        <w:rPr>
          <w:rFonts w:ascii="Verdana" w:eastAsia="Times New Roman" w:hAnsi="Verdana" w:cs="Times New Roman"/>
          <w:b/>
          <w:bCs/>
          <w:color w:val="333333"/>
          <w:sz w:val="17"/>
          <w:szCs w:val="17"/>
        </w:rPr>
      </w:pPr>
    </w:p>
    <w:p w14:paraId="04B010B1"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lastRenderedPageBreak/>
        <w:t>TRAINED RESPONDERS</w:t>
      </w:r>
      <w:r w:rsidR="009052E4">
        <w:rPr>
          <w:rFonts w:ascii="Verdana" w:eastAsia="Times New Roman" w:hAnsi="Verdana" w:cs="Times New Roman"/>
          <w:b/>
          <w:bCs/>
          <w:color w:val="333333"/>
          <w:sz w:val="17"/>
          <w:szCs w:val="17"/>
        </w:rPr>
        <w:t xml:space="preserve">: </w:t>
      </w:r>
      <w:r w:rsidR="005D0C58">
        <w:rPr>
          <w:rFonts w:ascii="Verdana" w:eastAsia="Times New Roman" w:hAnsi="Verdana" w:cs="Times New Roman"/>
          <w:color w:val="333333"/>
          <w:sz w:val="17"/>
          <w:szCs w:val="17"/>
        </w:rPr>
        <w:br/>
        <w:t>The school endeavors</w:t>
      </w:r>
      <w:r w:rsidRPr="00DA3D90">
        <w:rPr>
          <w:rFonts w:ascii="Verdana" w:eastAsia="Times New Roman" w:hAnsi="Verdana" w:cs="Times New Roman"/>
          <w:color w:val="333333"/>
          <w:sz w:val="17"/>
          <w:szCs w:val="17"/>
        </w:rPr>
        <w:t xml:space="preserve"> to ensure the presence of at least one staff person who is trained in a nationally recognized CPR/AED course. Additional trained responders are recommended. Trained Responders are: </w:t>
      </w:r>
    </w:p>
    <w:tbl>
      <w:tblPr>
        <w:tblW w:w="6750" w:type="dxa"/>
        <w:tblCellSpacing w:w="7" w:type="dxa"/>
        <w:shd w:val="clear" w:color="auto" w:fill="999999"/>
        <w:tblCellMar>
          <w:top w:w="60" w:type="dxa"/>
          <w:left w:w="60" w:type="dxa"/>
          <w:bottom w:w="60" w:type="dxa"/>
          <w:right w:w="60" w:type="dxa"/>
        </w:tblCellMar>
        <w:tblLook w:val="04A0" w:firstRow="1" w:lastRow="0" w:firstColumn="1" w:lastColumn="0" w:noHBand="0" w:noVBand="1"/>
      </w:tblPr>
      <w:tblGrid>
        <w:gridCol w:w="2967"/>
        <w:gridCol w:w="2559"/>
        <w:gridCol w:w="1224"/>
      </w:tblGrid>
      <w:tr w:rsidR="00DA3D90" w:rsidRPr="00DA3D90" w14:paraId="20BEC39B" w14:textId="77777777">
        <w:trPr>
          <w:tblCellSpacing w:w="7" w:type="dxa"/>
        </w:trPr>
        <w:tc>
          <w:tcPr>
            <w:tcW w:w="4500" w:type="dxa"/>
            <w:shd w:val="clear" w:color="auto" w:fill="E1E1F6"/>
            <w:vAlign w:val="bottom"/>
            <w:hideMark/>
          </w:tcPr>
          <w:p w14:paraId="717D1B3B"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Name</w:t>
            </w:r>
          </w:p>
        </w:tc>
        <w:tc>
          <w:tcPr>
            <w:tcW w:w="1275" w:type="dxa"/>
            <w:shd w:val="clear" w:color="auto" w:fill="E1E1F6"/>
            <w:vAlign w:val="bottom"/>
            <w:hideMark/>
          </w:tcPr>
          <w:p w14:paraId="678AAAD4"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Cert Type</w:t>
            </w:r>
            <w:r w:rsidRPr="00DA3D90">
              <w:rPr>
                <w:rFonts w:ascii="Verdana" w:eastAsia="Times New Roman" w:hAnsi="Verdana" w:cs="Times New Roman"/>
                <w:color w:val="333333"/>
                <w:sz w:val="17"/>
                <w:szCs w:val="17"/>
              </w:rPr>
              <w:br/>
              <w:t>(CPR/AED (6 hours) or Coaches CPR update (2 hours))</w:t>
            </w:r>
          </w:p>
        </w:tc>
        <w:tc>
          <w:tcPr>
            <w:tcW w:w="1275" w:type="dxa"/>
            <w:shd w:val="clear" w:color="auto" w:fill="E1E1F6"/>
            <w:vAlign w:val="bottom"/>
            <w:hideMark/>
          </w:tcPr>
          <w:p w14:paraId="4DC885B8"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Training</w:t>
            </w:r>
            <w:r w:rsidRPr="00DA3D90">
              <w:rPr>
                <w:rFonts w:ascii="Verdana" w:eastAsia="Times New Roman" w:hAnsi="Verdana" w:cs="Times New Roman"/>
                <w:b/>
                <w:bCs/>
                <w:color w:val="333333"/>
                <w:sz w:val="17"/>
                <w:szCs w:val="17"/>
              </w:rPr>
              <w:br/>
              <w:t>Expiration Date</w:t>
            </w:r>
          </w:p>
        </w:tc>
      </w:tr>
      <w:tr w:rsidR="00DA3D90" w:rsidRPr="00DA3D90" w14:paraId="6AAB141E" w14:textId="77777777">
        <w:trPr>
          <w:tblCellSpacing w:w="7" w:type="dxa"/>
        </w:trPr>
        <w:tc>
          <w:tcPr>
            <w:tcW w:w="0" w:type="auto"/>
            <w:shd w:val="clear" w:color="auto" w:fill="FFFFFF"/>
            <w:hideMark/>
          </w:tcPr>
          <w:p w14:paraId="5162CA07" w14:textId="77777777" w:rsidR="00993F23" w:rsidRDefault="00993F23"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 xml:space="preserve">Dr. L. Usher </w:t>
            </w:r>
          </w:p>
          <w:p w14:paraId="55ED5BA3" w14:textId="77777777" w:rsidR="00993F23" w:rsidRDefault="00993F23" w:rsidP="00DA3D90">
            <w:pPr>
              <w:spacing w:after="0" w:line="240" w:lineRule="auto"/>
              <w:rPr>
                <w:rFonts w:ascii="Verdana" w:eastAsia="Times New Roman" w:hAnsi="Verdana" w:cs="Times New Roman"/>
                <w:color w:val="333333"/>
                <w:sz w:val="17"/>
                <w:szCs w:val="17"/>
              </w:rPr>
            </w:pPr>
          </w:p>
          <w:p w14:paraId="0DE1680A" w14:textId="77777777" w:rsidR="00993F23" w:rsidRDefault="00993F23" w:rsidP="00DA3D90">
            <w:pPr>
              <w:spacing w:after="0" w:line="240" w:lineRule="auto"/>
              <w:rPr>
                <w:rFonts w:ascii="Verdana" w:eastAsia="Times New Roman" w:hAnsi="Verdana" w:cs="Times New Roman"/>
                <w:color w:val="333333"/>
                <w:sz w:val="17"/>
                <w:szCs w:val="17"/>
              </w:rPr>
            </w:pPr>
          </w:p>
          <w:p w14:paraId="1B6109B9" w14:textId="77777777" w:rsidR="00993F23" w:rsidRDefault="00993F23" w:rsidP="00DA3D90">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Julian Joseph</w:t>
            </w:r>
          </w:p>
          <w:p w14:paraId="74BEB99F" w14:textId="77777777" w:rsidR="00993F23" w:rsidRDefault="00993F23" w:rsidP="00DA3D90">
            <w:pPr>
              <w:spacing w:after="0" w:line="240" w:lineRule="auto"/>
              <w:rPr>
                <w:rFonts w:ascii="Verdana" w:eastAsia="Times New Roman" w:hAnsi="Verdana" w:cs="Times New Roman"/>
                <w:color w:val="333333"/>
                <w:sz w:val="17"/>
                <w:szCs w:val="17"/>
              </w:rPr>
            </w:pPr>
          </w:p>
          <w:p w14:paraId="53E40A89" w14:textId="77777777" w:rsidR="00993F23" w:rsidRDefault="00993F23" w:rsidP="00DA3D90">
            <w:pPr>
              <w:spacing w:after="0" w:line="240" w:lineRule="auto"/>
              <w:rPr>
                <w:rFonts w:ascii="Verdana" w:eastAsia="Times New Roman" w:hAnsi="Verdana" w:cs="Times New Roman"/>
                <w:color w:val="333333"/>
                <w:sz w:val="17"/>
                <w:szCs w:val="17"/>
              </w:rPr>
            </w:pPr>
          </w:p>
          <w:p w14:paraId="6E751AAF" w14:textId="77777777" w:rsidR="00993F23" w:rsidRDefault="00993F23" w:rsidP="00DA3D90">
            <w:pPr>
              <w:spacing w:after="0" w:line="240" w:lineRule="auto"/>
              <w:rPr>
                <w:rFonts w:ascii="Verdana" w:eastAsia="Times New Roman" w:hAnsi="Verdana" w:cs="Times New Roman"/>
                <w:color w:val="333333"/>
                <w:sz w:val="17"/>
                <w:szCs w:val="17"/>
              </w:rPr>
            </w:pPr>
          </w:p>
          <w:p w14:paraId="1D8DA184" w14:textId="77777777" w:rsidR="00DA3D90" w:rsidRPr="00DA3D90" w:rsidRDefault="00DA3D90" w:rsidP="00993F23">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br/>
            </w:r>
          </w:p>
        </w:tc>
        <w:tc>
          <w:tcPr>
            <w:tcW w:w="0" w:type="auto"/>
            <w:shd w:val="clear" w:color="auto" w:fill="FFFFFF"/>
            <w:hideMark/>
          </w:tcPr>
          <w:p w14:paraId="5D79F4D5" w14:textId="77777777" w:rsidR="00DA3D90" w:rsidRDefault="00DA3D90" w:rsidP="00DA3D90">
            <w:pPr>
              <w:spacing w:after="0" w:line="240" w:lineRule="auto"/>
              <w:jc w:val="center"/>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AED/CPR (Adult, Child, Infant) - 6 hours</w:t>
            </w:r>
          </w:p>
          <w:p w14:paraId="2AB26BD8" w14:textId="77777777" w:rsidR="00993F23" w:rsidRDefault="00993F23" w:rsidP="00DA3D90">
            <w:pPr>
              <w:spacing w:after="0" w:line="240" w:lineRule="auto"/>
              <w:jc w:val="center"/>
              <w:rPr>
                <w:rFonts w:ascii="Verdana" w:eastAsia="Times New Roman" w:hAnsi="Verdana" w:cs="Times New Roman"/>
                <w:color w:val="333333"/>
                <w:sz w:val="17"/>
                <w:szCs w:val="17"/>
              </w:rPr>
            </w:pPr>
          </w:p>
          <w:p w14:paraId="19DFF67E" w14:textId="77777777" w:rsidR="00993F23" w:rsidRPr="00DA3D90" w:rsidRDefault="00993F23" w:rsidP="00993F23">
            <w:pPr>
              <w:spacing w:after="0"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 xml:space="preserve">AED/CPR (Adult, Child,  </w:t>
            </w:r>
            <w:r w:rsidRPr="00DA3D90">
              <w:rPr>
                <w:rFonts w:ascii="Verdana" w:eastAsia="Times New Roman" w:hAnsi="Verdana" w:cs="Times New Roman"/>
                <w:color w:val="333333"/>
                <w:sz w:val="17"/>
                <w:szCs w:val="17"/>
              </w:rPr>
              <w:t>Infant) - 6 hours</w:t>
            </w:r>
          </w:p>
        </w:tc>
        <w:tc>
          <w:tcPr>
            <w:tcW w:w="0" w:type="auto"/>
            <w:shd w:val="clear" w:color="auto" w:fill="FFFFFF"/>
            <w:hideMark/>
          </w:tcPr>
          <w:p w14:paraId="3FFFFC04" w14:textId="77777777" w:rsidR="00DA3D90" w:rsidRDefault="00993F23" w:rsidP="00DA3D90">
            <w:pPr>
              <w:spacing w:after="0" w:line="240" w:lineRule="auto"/>
              <w:jc w:val="center"/>
              <w:rPr>
                <w:rFonts w:ascii="Verdana" w:eastAsia="Times New Roman" w:hAnsi="Verdana" w:cs="Times New Roman"/>
                <w:color w:val="333333"/>
                <w:sz w:val="17"/>
                <w:szCs w:val="17"/>
              </w:rPr>
            </w:pPr>
            <w:r>
              <w:rPr>
                <w:rFonts w:ascii="Verdana" w:eastAsia="Times New Roman" w:hAnsi="Verdana" w:cs="Times New Roman"/>
                <w:color w:val="333333"/>
                <w:sz w:val="17"/>
                <w:szCs w:val="17"/>
              </w:rPr>
              <w:t>4/30/2018</w:t>
            </w:r>
          </w:p>
          <w:p w14:paraId="5A7400CA" w14:textId="77777777" w:rsidR="00993F23" w:rsidRDefault="00993F23" w:rsidP="00DA3D90">
            <w:pPr>
              <w:spacing w:after="0" w:line="240" w:lineRule="auto"/>
              <w:jc w:val="center"/>
              <w:rPr>
                <w:rFonts w:ascii="Verdana" w:eastAsia="Times New Roman" w:hAnsi="Verdana" w:cs="Times New Roman"/>
                <w:color w:val="333333"/>
                <w:sz w:val="17"/>
                <w:szCs w:val="17"/>
              </w:rPr>
            </w:pPr>
          </w:p>
          <w:p w14:paraId="2F4F2F55" w14:textId="77777777" w:rsidR="00993F23" w:rsidRDefault="00993F23" w:rsidP="00DA3D90">
            <w:pPr>
              <w:spacing w:after="0" w:line="240" w:lineRule="auto"/>
              <w:jc w:val="center"/>
              <w:rPr>
                <w:rFonts w:ascii="Verdana" w:eastAsia="Times New Roman" w:hAnsi="Verdana" w:cs="Times New Roman"/>
                <w:color w:val="333333"/>
                <w:sz w:val="17"/>
                <w:szCs w:val="17"/>
              </w:rPr>
            </w:pPr>
          </w:p>
          <w:p w14:paraId="0BD7A394" w14:textId="77777777" w:rsidR="00993F23" w:rsidRPr="00DA3D90" w:rsidRDefault="00993F23" w:rsidP="00DA3D90">
            <w:pPr>
              <w:spacing w:after="0" w:line="240" w:lineRule="auto"/>
              <w:jc w:val="center"/>
              <w:rPr>
                <w:rFonts w:ascii="Verdana" w:eastAsia="Times New Roman" w:hAnsi="Verdana" w:cs="Times New Roman"/>
                <w:color w:val="333333"/>
                <w:sz w:val="17"/>
                <w:szCs w:val="17"/>
              </w:rPr>
            </w:pPr>
            <w:r>
              <w:rPr>
                <w:rFonts w:ascii="Verdana" w:eastAsia="Times New Roman" w:hAnsi="Verdana" w:cs="Times New Roman"/>
                <w:color w:val="333333"/>
                <w:sz w:val="17"/>
                <w:szCs w:val="17"/>
              </w:rPr>
              <w:t>4/30/2018</w:t>
            </w:r>
          </w:p>
        </w:tc>
      </w:tr>
      <w:tr w:rsidR="00DA3D90" w:rsidRPr="00DA3D90" w14:paraId="16F5C607" w14:textId="77777777" w:rsidTr="005D0C58">
        <w:trPr>
          <w:tblCellSpacing w:w="7" w:type="dxa"/>
        </w:trPr>
        <w:tc>
          <w:tcPr>
            <w:tcW w:w="0" w:type="auto"/>
            <w:shd w:val="clear" w:color="auto" w:fill="FFFFFF"/>
          </w:tcPr>
          <w:p w14:paraId="402FBB4F"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02319B92"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4429E9A9" w14:textId="77777777" w:rsidR="00DA3D90" w:rsidRPr="00DA3D90" w:rsidRDefault="00DA3D90" w:rsidP="00993F23">
            <w:pPr>
              <w:spacing w:after="0" w:line="240" w:lineRule="auto"/>
              <w:rPr>
                <w:rFonts w:ascii="Verdana" w:eastAsia="Times New Roman" w:hAnsi="Verdana" w:cs="Times New Roman"/>
                <w:color w:val="333333"/>
                <w:sz w:val="17"/>
                <w:szCs w:val="17"/>
              </w:rPr>
            </w:pPr>
          </w:p>
        </w:tc>
      </w:tr>
      <w:tr w:rsidR="00DA3D90" w:rsidRPr="00DA3D90" w14:paraId="083902A9" w14:textId="77777777" w:rsidTr="005D0C58">
        <w:trPr>
          <w:tblCellSpacing w:w="7" w:type="dxa"/>
        </w:trPr>
        <w:tc>
          <w:tcPr>
            <w:tcW w:w="0" w:type="auto"/>
            <w:shd w:val="clear" w:color="auto" w:fill="FFFFFF"/>
          </w:tcPr>
          <w:p w14:paraId="6DBAA58D"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2C6DF61B"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1187223C"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r>
      <w:tr w:rsidR="00DA3D90" w:rsidRPr="00DA3D90" w14:paraId="6BEEED69" w14:textId="77777777" w:rsidTr="005D0C58">
        <w:trPr>
          <w:tblCellSpacing w:w="7" w:type="dxa"/>
        </w:trPr>
        <w:tc>
          <w:tcPr>
            <w:tcW w:w="0" w:type="auto"/>
            <w:shd w:val="clear" w:color="auto" w:fill="FFFFFF"/>
          </w:tcPr>
          <w:p w14:paraId="0E27BCFA"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25898369"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27831CA7"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r>
      <w:tr w:rsidR="00DA3D90" w:rsidRPr="00DA3D90" w14:paraId="1D4F1A97" w14:textId="77777777" w:rsidTr="005D0C58">
        <w:trPr>
          <w:tblCellSpacing w:w="7" w:type="dxa"/>
        </w:trPr>
        <w:tc>
          <w:tcPr>
            <w:tcW w:w="0" w:type="auto"/>
            <w:shd w:val="clear" w:color="auto" w:fill="FFFFFF"/>
          </w:tcPr>
          <w:p w14:paraId="4816BE92"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2B99B065"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4210E5DD"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r>
      <w:tr w:rsidR="00DA3D90" w:rsidRPr="00DA3D90" w14:paraId="15A06C1C" w14:textId="77777777" w:rsidTr="005D0C58">
        <w:trPr>
          <w:tblCellSpacing w:w="7" w:type="dxa"/>
        </w:trPr>
        <w:tc>
          <w:tcPr>
            <w:tcW w:w="0" w:type="auto"/>
            <w:shd w:val="clear" w:color="auto" w:fill="FFFFFF"/>
          </w:tcPr>
          <w:p w14:paraId="7EBBDB62"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07DC3837"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266541F7"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r>
      <w:tr w:rsidR="00DA3D90" w:rsidRPr="00DA3D90" w14:paraId="25A6BFC1" w14:textId="77777777" w:rsidTr="005D0C58">
        <w:trPr>
          <w:tblCellSpacing w:w="7" w:type="dxa"/>
        </w:trPr>
        <w:tc>
          <w:tcPr>
            <w:tcW w:w="0" w:type="auto"/>
            <w:shd w:val="clear" w:color="auto" w:fill="FFFFFF"/>
          </w:tcPr>
          <w:p w14:paraId="46603DAC"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752ABE9B"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03DF3952"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r>
      <w:tr w:rsidR="00DA3D90" w:rsidRPr="00DA3D90" w14:paraId="62BCA2A2" w14:textId="77777777" w:rsidTr="005D0C58">
        <w:trPr>
          <w:tblCellSpacing w:w="7" w:type="dxa"/>
        </w:trPr>
        <w:tc>
          <w:tcPr>
            <w:tcW w:w="0" w:type="auto"/>
            <w:shd w:val="clear" w:color="auto" w:fill="FFFFFF"/>
          </w:tcPr>
          <w:p w14:paraId="0917151A"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55912C95"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3D683B6D"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r>
      <w:tr w:rsidR="00DA3D90" w:rsidRPr="00DA3D90" w14:paraId="1942B4AC" w14:textId="77777777" w:rsidTr="005D0C58">
        <w:trPr>
          <w:tblCellSpacing w:w="7" w:type="dxa"/>
        </w:trPr>
        <w:tc>
          <w:tcPr>
            <w:tcW w:w="0" w:type="auto"/>
            <w:shd w:val="clear" w:color="auto" w:fill="FFFFFF"/>
          </w:tcPr>
          <w:p w14:paraId="79B7F91D" w14:textId="77777777" w:rsidR="00DA3D90" w:rsidRPr="00DA3D90" w:rsidRDefault="00DA3D90" w:rsidP="00DA3D90">
            <w:pPr>
              <w:spacing w:after="0" w:line="240" w:lineRule="auto"/>
              <w:rPr>
                <w:rFonts w:ascii="Verdana" w:eastAsia="Times New Roman" w:hAnsi="Verdana" w:cs="Times New Roman"/>
                <w:color w:val="333333"/>
                <w:sz w:val="17"/>
                <w:szCs w:val="17"/>
              </w:rPr>
            </w:pPr>
          </w:p>
        </w:tc>
        <w:tc>
          <w:tcPr>
            <w:tcW w:w="0" w:type="auto"/>
            <w:shd w:val="clear" w:color="auto" w:fill="FFFFFF"/>
          </w:tcPr>
          <w:p w14:paraId="21DCCCB1"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c>
          <w:tcPr>
            <w:tcW w:w="0" w:type="auto"/>
            <w:shd w:val="clear" w:color="auto" w:fill="FFFFFF"/>
          </w:tcPr>
          <w:p w14:paraId="2EA55F38" w14:textId="77777777" w:rsidR="00DA3D90" w:rsidRPr="00DA3D90" w:rsidRDefault="00DA3D90" w:rsidP="00DA3D90">
            <w:pPr>
              <w:spacing w:after="0" w:line="240" w:lineRule="auto"/>
              <w:jc w:val="center"/>
              <w:rPr>
                <w:rFonts w:ascii="Verdana" w:eastAsia="Times New Roman" w:hAnsi="Verdana" w:cs="Times New Roman"/>
                <w:color w:val="333333"/>
                <w:sz w:val="17"/>
                <w:szCs w:val="17"/>
              </w:rPr>
            </w:pPr>
          </w:p>
        </w:tc>
      </w:tr>
    </w:tbl>
    <w:p w14:paraId="2F19EF58"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EMERGENCY PROCEDURES</w:t>
      </w:r>
      <w:r w:rsidRPr="00DA3D90">
        <w:rPr>
          <w:rFonts w:ascii="Verdana" w:eastAsia="Times New Roman" w:hAnsi="Verdana" w:cs="Times New Roman"/>
          <w:color w:val="333333"/>
          <w:sz w:val="17"/>
          <w:szCs w:val="17"/>
        </w:rPr>
        <w:t xml:space="preserve"> </w:t>
      </w:r>
    </w:p>
    <w:p w14:paraId="10FFDA0A" w14:textId="77777777" w:rsidR="00DA3D90" w:rsidRPr="00DA3D90" w:rsidRDefault="00DA3D90" w:rsidP="00DA3D90">
      <w:pPr>
        <w:numPr>
          <w:ilvl w:val="0"/>
          <w:numId w:val="1"/>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 xml:space="preserve">Upon arrival, assess for scene safety; use universal precautions </w:t>
      </w:r>
    </w:p>
    <w:p w14:paraId="425C67A8" w14:textId="77777777" w:rsidR="00DA3D90" w:rsidRPr="00DA3D90" w:rsidRDefault="00DA3D90" w:rsidP="00DA3D90">
      <w:pPr>
        <w:numPr>
          <w:ilvl w:val="0"/>
          <w:numId w:val="1"/>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 xml:space="preserve">Assess patient for unresponsiveness </w:t>
      </w:r>
    </w:p>
    <w:p w14:paraId="6E017072" w14:textId="77777777" w:rsidR="00DA3D90" w:rsidRPr="00DA3D90" w:rsidRDefault="00DA3D90" w:rsidP="00DA3D90">
      <w:pPr>
        <w:numPr>
          <w:ilvl w:val="0"/>
          <w:numId w:val="1"/>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 xml:space="preserve">If unresponsive, activate EMS and in-house emergency plan </w:t>
      </w:r>
    </w:p>
    <w:p w14:paraId="4843AC24" w14:textId="77777777" w:rsidR="00DA3D90" w:rsidRPr="00DA3D90" w:rsidRDefault="00DA3D90" w:rsidP="00DA3D90">
      <w:pPr>
        <w:spacing w:before="100" w:beforeAutospacing="1" w:after="100" w:afterAutospacing="1" w:line="240" w:lineRule="auto"/>
        <w:ind w:left="720"/>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Call 911</w:t>
      </w:r>
      <w:r w:rsidRPr="00DA3D90">
        <w:rPr>
          <w:rFonts w:ascii="Verdana" w:eastAsia="Times New Roman" w:hAnsi="Verdana" w:cs="Times New Roman"/>
          <w:color w:val="333333"/>
          <w:sz w:val="17"/>
          <w:szCs w:val="17"/>
        </w:rPr>
        <w:t xml:space="preserve"> - Procedure to call 911 at this school</w:t>
      </w:r>
      <w:r w:rsidR="00EB0EFF" w:rsidRPr="00DA3D90">
        <w:rPr>
          <w:rFonts w:ascii="Verdana" w:eastAsia="Times New Roman" w:hAnsi="Verdana" w:cs="Times New Roman"/>
          <w:color w:val="333333"/>
          <w:sz w:val="17"/>
          <w:szCs w:val="17"/>
        </w:rPr>
        <w:t xml:space="preserve">: </w:t>
      </w:r>
      <w:r w:rsidRPr="00DA3D90">
        <w:rPr>
          <w:rFonts w:ascii="Verdana" w:eastAsia="Times New Roman" w:hAnsi="Verdana" w:cs="Times New Roman"/>
          <w:color w:val="333333"/>
          <w:sz w:val="17"/>
          <w:szCs w:val="17"/>
        </w:rPr>
        <w:br/>
        <w:t xml:space="preserve">_______________________________________ </w:t>
      </w:r>
    </w:p>
    <w:p w14:paraId="672FBC1D"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When calling 911, you must state: "We have a defibrillator." If 911 caller is not the AED responder stay on the phone until the 911 dispatcher hangs up.</w:t>
      </w:r>
    </w:p>
    <w:p w14:paraId="2D5098FA" w14:textId="77777777" w:rsidR="00DA3D90" w:rsidRPr="00DA3D90" w:rsidRDefault="00DA3D90" w:rsidP="00DA3D90">
      <w:pPr>
        <w:spacing w:after="0" w:line="240" w:lineRule="auto"/>
        <w:ind w:left="720"/>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Announce Code Blue</w:t>
      </w:r>
      <w:r w:rsidRPr="00DA3D90">
        <w:rPr>
          <w:rFonts w:ascii="Verdana" w:eastAsia="Times New Roman" w:hAnsi="Verdana" w:cs="Times New Roman"/>
          <w:color w:val="333333"/>
          <w:sz w:val="17"/>
          <w:szCs w:val="17"/>
        </w:rPr>
        <w:t xml:space="preserve"> - Method to announce Code Blue</w:t>
      </w:r>
      <w:r w:rsidR="00066F87" w:rsidRPr="00DA3D90">
        <w:rPr>
          <w:rFonts w:ascii="Verdana" w:eastAsia="Times New Roman" w:hAnsi="Verdana" w:cs="Times New Roman"/>
          <w:color w:val="333333"/>
          <w:sz w:val="17"/>
          <w:szCs w:val="17"/>
        </w:rPr>
        <w:t xml:space="preserve">: </w:t>
      </w:r>
      <w:r w:rsidRPr="00DA3D90">
        <w:rPr>
          <w:rFonts w:ascii="Verdana" w:eastAsia="Times New Roman" w:hAnsi="Verdana" w:cs="Times New Roman"/>
          <w:color w:val="333333"/>
          <w:sz w:val="17"/>
          <w:szCs w:val="17"/>
        </w:rPr>
        <w:br/>
        <w:t>_______________________________________</w:t>
      </w:r>
    </w:p>
    <w:p w14:paraId="08096CA4" w14:textId="77777777" w:rsidR="00DA3D90" w:rsidRPr="00DA3D90" w:rsidRDefault="00DA3D90" w:rsidP="00DA3D90">
      <w:pPr>
        <w:spacing w:before="100" w:beforeAutospacing="1" w:after="100" w:afterAutospacing="1" w:line="240" w:lineRule="auto"/>
        <w:ind w:left="720"/>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object w:dxaOrig="1440" w:dyaOrig="1440" w14:anchorId="7BD48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5" o:title=""/>
          </v:shape>
          <w:control r:id="rId6" w:name="DefaultOcxName" w:shapeid="_x0000_i1034"/>
        </w:object>
      </w:r>
      <w:r w:rsidRPr="00DA3D90">
        <w:rPr>
          <w:rFonts w:ascii="Verdana" w:eastAsia="Times New Roman" w:hAnsi="Verdana" w:cs="Times New Roman"/>
          <w:color w:val="333333"/>
          <w:sz w:val="17"/>
          <w:szCs w:val="17"/>
        </w:rPr>
        <w:t>Public Address System (Announce Code Blue (3 times) and location</w:t>
      </w:r>
      <w:r w:rsidRPr="00DA3D90">
        <w:rPr>
          <w:rFonts w:ascii="Verdana" w:eastAsia="Times New Roman" w:hAnsi="Verdana" w:cs="Times New Roman"/>
          <w:color w:val="333333"/>
          <w:sz w:val="17"/>
          <w:szCs w:val="17"/>
        </w:rPr>
        <w:br/>
      </w:r>
      <w:r w:rsidRPr="00DA3D90">
        <w:rPr>
          <w:rFonts w:ascii="Verdana" w:eastAsia="Times New Roman" w:hAnsi="Verdana" w:cs="Times New Roman"/>
          <w:color w:val="333333"/>
          <w:sz w:val="17"/>
          <w:szCs w:val="17"/>
        </w:rPr>
        <w:object w:dxaOrig="1440" w:dyaOrig="1440" w14:anchorId="231E50A2">
          <v:shape id="_x0000_i1037" type="#_x0000_t75" style="width:20.25pt;height:18pt" o:ole="">
            <v:imagedata r:id="rId7" o:title=""/>
          </v:shape>
          <w:control r:id="rId8" w:name="DefaultOcxName1" w:shapeid="_x0000_i1037"/>
        </w:object>
      </w:r>
      <w:r w:rsidR="00993F23">
        <w:rPr>
          <w:rFonts w:ascii="Verdana" w:eastAsia="Times New Roman" w:hAnsi="Verdana" w:cs="Times New Roman"/>
          <w:color w:val="333333"/>
          <w:sz w:val="17"/>
          <w:szCs w:val="17"/>
        </w:rPr>
        <w:t> School</w:t>
      </w:r>
      <w:r w:rsidRPr="00DA3D90">
        <w:rPr>
          <w:rFonts w:ascii="Verdana" w:eastAsia="Times New Roman" w:hAnsi="Verdana" w:cs="Times New Roman"/>
          <w:color w:val="333333"/>
          <w:sz w:val="17"/>
          <w:szCs w:val="17"/>
        </w:rPr>
        <w:t xml:space="preserve"> Phones</w:t>
      </w:r>
      <w:r w:rsidRPr="00DA3D90">
        <w:rPr>
          <w:rFonts w:ascii="Verdana" w:eastAsia="Times New Roman" w:hAnsi="Verdana" w:cs="Times New Roman"/>
          <w:color w:val="333333"/>
          <w:sz w:val="17"/>
          <w:szCs w:val="17"/>
        </w:rPr>
        <w:br/>
      </w:r>
      <w:r w:rsidRPr="00DA3D90">
        <w:rPr>
          <w:rFonts w:ascii="Verdana" w:eastAsia="Times New Roman" w:hAnsi="Verdana" w:cs="Times New Roman"/>
          <w:color w:val="333333"/>
          <w:sz w:val="17"/>
          <w:szCs w:val="17"/>
        </w:rPr>
        <w:object w:dxaOrig="1440" w:dyaOrig="1440" w14:anchorId="5D082932">
          <v:shape id="_x0000_i1040" type="#_x0000_t75" style="width:20.25pt;height:18pt" o:ole="">
            <v:imagedata r:id="rId5" o:title=""/>
          </v:shape>
          <w:control r:id="rId9" w:name="DefaultOcxName2" w:shapeid="_x0000_i1040"/>
        </w:object>
      </w:r>
      <w:r w:rsidRPr="00DA3D90">
        <w:rPr>
          <w:rFonts w:ascii="Verdana" w:eastAsia="Times New Roman" w:hAnsi="Verdana" w:cs="Times New Roman"/>
          <w:color w:val="333333"/>
          <w:sz w:val="17"/>
          <w:szCs w:val="17"/>
        </w:rPr>
        <w:t> Radio</w:t>
      </w:r>
      <w:r w:rsidRPr="00DA3D90">
        <w:rPr>
          <w:rFonts w:ascii="Verdana" w:eastAsia="Times New Roman" w:hAnsi="Verdana" w:cs="Times New Roman"/>
          <w:color w:val="333333"/>
          <w:sz w:val="17"/>
          <w:szCs w:val="17"/>
        </w:rPr>
        <w:br/>
      </w:r>
      <w:r w:rsidRPr="00DA3D90">
        <w:rPr>
          <w:rFonts w:ascii="Verdana" w:eastAsia="Times New Roman" w:hAnsi="Verdana" w:cs="Times New Roman"/>
          <w:color w:val="333333"/>
          <w:sz w:val="17"/>
          <w:szCs w:val="17"/>
        </w:rPr>
        <w:object w:dxaOrig="1440" w:dyaOrig="1440" w14:anchorId="1D2154E8">
          <v:shape id="_x0000_i1043" type="#_x0000_t75" style="width:20.25pt;height:18pt" o:ole="">
            <v:imagedata r:id="rId5" o:title=""/>
          </v:shape>
          <w:control r:id="rId10" w:name="DefaultOcxName3" w:shapeid="_x0000_i1043"/>
        </w:object>
      </w:r>
      <w:r w:rsidRPr="00DA3D90">
        <w:rPr>
          <w:rFonts w:ascii="Verdana" w:eastAsia="Times New Roman" w:hAnsi="Verdana" w:cs="Times New Roman"/>
          <w:color w:val="333333"/>
          <w:sz w:val="17"/>
          <w:szCs w:val="17"/>
        </w:rPr>
        <w:t> Other 3</w:t>
      </w:r>
    </w:p>
    <w:p w14:paraId="6C997D6F" w14:textId="77777777" w:rsidR="00DA3D90" w:rsidRPr="00DA3D90" w:rsidRDefault="00DA3D90" w:rsidP="00DA3D90">
      <w:pPr>
        <w:spacing w:after="0"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Upon hearing PA announcement, any staff member retrieves the AED and responds to location.</w:t>
      </w:r>
      <w:r w:rsidRPr="00DA3D90">
        <w:rPr>
          <w:rFonts w:ascii="Verdana" w:eastAsia="Times New Roman" w:hAnsi="Verdana" w:cs="Times New Roman"/>
          <w:color w:val="333333"/>
          <w:sz w:val="17"/>
          <w:szCs w:val="17"/>
        </w:rPr>
        <w:t xml:space="preserve"> </w:t>
      </w:r>
    </w:p>
    <w:p w14:paraId="576DEB75"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 xml:space="preserve">Once trained responders have arrived at the scene, they shall perform the following: </w:t>
      </w:r>
    </w:p>
    <w:p w14:paraId="2EEEC324"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lastRenderedPageBreak/>
        <w:t>Assess the scene is safe</w:t>
      </w:r>
    </w:p>
    <w:p w14:paraId="18C11B8A"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Check for a response-Tap and Shout</w:t>
      </w:r>
    </w:p>
    <w:p w14:paraId="434A4058"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Yell for Help. Have someone call 911 and obtained the AED Administer chest compressions</w:t>
      </w:r>
    </w:p>
    <w:p w14:paraId="12934730"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Check for no normal breathing or only gasping. (Minimum 5 sec, Maximum 10 sec)</w:t>
      </w:r>
    </w:p>
    <w:p w14:paraId="371EC066"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Perform CPR (30 compressions followed by 2 breaths until AED arrives)</w:t>
      </w:r>
    </w:p>
    <w:p w14:paraId="31C7D93B"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Apply the AED as soon as it is available.</w:t>
      </w:r>
    </w:p>
    <w:p w14:paraId="5AE56D8C"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For victims equal to or less than 55lbs or under 8 years of age, Perform 2 minutes of CPR before applying AED. If needed and available, use pediatric defibrillation pads.</w:t>
      </w:r>
    </w:p>
    <w:p w14:paraId="2EA867C8"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Turn AED ON</w:t>
      </w:r>
    </w:p>
    <w:p w14:paraId="0DA227EB"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Following AED instructions, apply defibrillation pads in the proper locations.</w:t>
      </w:r>
    </w:p>
    <w:p w14:paraId="20E2280E"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Do not place the AED pads over the nipple, medication patches, or implanted devices.</w:t>
      </w:r>
    </w:p>
    <w:p w14:paraId="1F277814"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When advised, deliver a shock to the patient after first clearing the patient area.</w:t>
      </w:r>
    </w:p>
    <w:p w14:paraId="48366CAF"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Begin CPR for 2 minutes.</w:t>
      </w:r>
    </w:p>
    <w:p w14:paraId="6AF4521C"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Continue to monitor patient's breathing and perform 1 shock followed by 2 minutes of CPR until otherwise prompted by the AED or EMS personnel.</w:t>
      </w:r>
    </w:p>
    <w:p w14:paraId="39FEE286" w14:textId="77777777" w:rsidR="00DA3D90" w:rsidRPr="00DA3D90" w:rsidRDefault="00DA3D90" w:rsidP="00DA3D90">
      <w:pPr>
        <w:numPr>
          <w:ilvl w:val="0"/>
          <w:numId w:val="2"/>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Leave AED ON and attached to the patient until EMS instructs you otherwise.</w:t>
      </w:r>
    </w:p>
    <w:p w14:paraId="02450D51"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TRANSFER OF CARE TO EMS</w:t>
      </w:r>
    </w:p>
    <w:p w14:paraId="2E1C9FB6" w14:textId="77777777" w:rsidR="00DA3D90" w:rsidRPr="00DA3D90" w:rsidRDefault="00DA3D90" w:rsidP="00DA3D90">
      <w:pPr>
        <w:numPr>
          <w:ilvl w:val="0"/>
          <w:numId w:val="3"/>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Follow instructions of EMS</w:t>
      </w:r>
    </w:p>
    <w:p w14:paraId="1B27E74F" w14:textId="77777777" w:rsidR="00DA3D90" w:rsidRPr="00DA3D90" w:rsidRDefault="00DA3D90" w:rsidP="00DA3D90">
      <w:pPr>
        <w:numPr>
          <w:ilvl w:val="0"/>
          <w:numId w:val="3"/>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Document and communicate important information such as victim's name, age and history to EMS.</w:t>
      </w:r>
    </w:p>
    <w:p w14:paraId="64E1722D" w14:textId="77777777" w:rsidR="00DA3D90" w:rsidRPr="00DA3D90" w:rsidRDefault="00DA3D90" w:rsidP="00DA3D90">
      <w:pPr>
        <w:numPr>
          <w:ilvl w:val="0"/>
          <w:numId w:val="3"/>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AED screen will display elapsed time and number of shocks delivered.</w:t>
      </w:r>
    </w:p>
    <w:p w14:paraId="37E61631" w14:textId="77777777" w:rsidR="00DA3D90" w:rsidRPr="00DA3D90" w:rsidRDefault="00DA3D90" w:rsidP="00DA3D90">
      <w:pPr>
        <w:numPr>
          <w:ilvl w:val="0"/>
          <w:numId w:val="3"/>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Assist as requested by EMS.</w:t>
      </w:r>
    </w:p>
    <w:p w14:paraId="10EE3A95"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POST USE PROCEDURES</w:t>
      </w:r>
      <w:r w:rsidRPr="00DA3D90">
        <w:rPr>
          <w:rFonts w:ascii="Verdana" w:eastAsia="Times New Roman" w:hAnsi="Verdana" w:cs="Times New Roman"/>
          <w:color w:val="333333"/>
          <w:sz w:val="17"/>
          <w:szCs w:val="17"/>
        </w:rPr>
        <w:br/>
        <w:t>Immediately following the use of the AED, contact</w:t>
      </w:r>
      <w:r w:rsidR="00C949C2">
        <w:rPr>
          <w:rFonts w:ascii="Verdana" w:eastAsia="Times New Roman" w:hAnsi="Verdana" w:cs="Times New Roman"/>
          <w:color w:val="333333"/>
          <w:sz w:val="17"/>
          <w:szCs w:val="17"/>
        </w:rPr>
        <w:t xml:space="preserve"> the Risk Management Office and Department of Education of the</w:t>
      </w:r>
      <w:r w:rsidRPr="00DA3D90">
        <w:rPr>
          <w:rFonts w:ascii="Verdana" w:eastAsia="Times New Roman" w:hAnsi="Verdana" w:cs="Times New Roman"/>
          <w:color w:val="333333"/>
          <w:sz w:val="17"/>
          <w:szCs w:val="17"/>
        </w:rPr>
        <w:t xml:space="preserve"> </w:t>
      </w:r>
      <w:r w:rsidR="00C949C2" w:rsidRPr="00C949C2">
        <w:rPr>
          <w:rFonts w:ascii="Verdana" w:eastAsia="Times New Roman" w:hAnsi="Verdana" w:cs="Times New Roman"/>
          <w:bCs/>
          <w:color w:val="333333"/>
          <w:sz w:val="17"/>
          <w:szCs w:val="17"/>
        </w:rPr>
        <w:t>Northeastern Conference of Seventh-day Adventists to report the event</w:t>
      </w:r>
      <w:r w:rsidRPr="00C949C2">
        <w:rPr>
          <w:rFonts w:ascii="Verdana" w:eastAsia="Times New Roman" w:hAnsi="Verdana" w:cs="Times New Roman"/>
          <w:color w:val="333333"/>
          <w:sz w:val="17"/>
          <w:szCs w:val="17"/>
        </w:rPr>
        <w:t>.</w:t>
      </w:r>
      <w:r w:rsidRPr="00DA3D90">
        <w:rPr>
          <w:rFonts w:ascii="Verdana" w:eastAsia="Times New Roman" w:hAnsi="Verdana" w:cs="Times New Roman"/>
          <w:color w:val="333333"/>
          <w:sz w:val="17"/>
          <w:szCs w:val="17"/>
        </w:rPr>
        <w:t xml:space="preserve"> </w:t>
      </w:r>
      <w:r w:rsidR="00C949C2">
        <w:rPr>
          <w:rFonts w:ascii="Verdana" w:eastAsia="Times New Roman" w:hAnsi="Verdana" w:cs="Times New Roman"/>
          <w:color w:val="333333"/>
          <w:sz w:val="17"/>
          <w:szCs w:val="17"/>
        </w:rPr>
        <w:t>In addition, a contracted company should also be contacted</w:t>
      </w:r>
      <w:r w:rsidRPr="00DA3D90">
        <w:rPr>
          <w:rFonts w:ascii="Verdana" w:eastAsia="Times New Roman" w:hAnsi="Verdana" w:cs="Times New Roman"/>
          <w:color w:val="333333"/>
          <w:sz w:val="17"/>
          <w:szCs w:val="17"/>
        </w:rPr>
        <w:t xml:space="preserve"> to retrieve data, review AED response, replenish supplies and complete </w:t>
      </w:r>
      <w:r w:rsidR="00C949C2">
        <w:rPr>
          <w:rFonts w:ascii="Verdana" w:eastAsia="Times New Roman" w:hAnsi="Verdana" w:cs="Times New Roman"/>
          <w:color w:val="333333"/>
          <w:sz w:val="17"/>
          <w:szCs w:val="17"/>
        </w:rPr>
        <w:t xml:space="preserve">any </w:t>
      </w:r>
      <w:r w:rsidR="00DA58B5">
        <w:rPr>
          <w:rFonts w:ascii="Verdana" w:eastAsia="Times New Roman" w:hAnsi="Verdana" w:cs="Times New Roman"/>
          <w:color w:val="333333"/>
          <w:sz w:val="17"/>
          <w:szCs w:val="17"/>
        </w:rPr>
        <w:t xml:space="preserve">NYS </w:t>
      </w:r>
      <w:r w:rsidRPr="00DA3D90">
        <w:rPr>
          <w:rFonts w:ascii="Verdana" w:eastAsia="Times New Roman" w:hAnsi="Verdana" w:cs="Times New Roman"/>
          <w:color w:val="333333"/>
          <w:sz w:val="17"/>
          <w:szCs w:val="17"/>
        </w:rPr>
        <w:t>quality assurance report</w:t>
      </w:r>
      <w:r w:rsidR="00DA58B5">
        <w:rPr>
          <w:rFonts w:ascii="Verdana" w:eastAsia="Times New Roman" w:hAnsi="Verdana" w:cs="Times New Roman"/>
          <w:color w:val="333333"/>
          <w:sz w:val="17"/>
          <w:szCs w:val="17"/>
        </w:rPr>
        <w:t xml:space="preserve"> if required</w:t>
      </w:r>
      <w:r w:rsidRPr="00DA3D90">
        <w:rPr>
          <w:rFonts w:ascii="Verdana" w:eastAsia="Times New Roman" w:hAnsi="Verdana" w:cs="Times New Roman"/>
          <w:color w:val="333333"/>
          <w:sz w:val="17"/>
          <w:szCs w:val="17"/>
        </w:rPr>
        <w:t xml:space="preserve">. </w:t>
      </w:r>
    </w:p>
    <w:p w14:paraId="1E4A255F" w14:textId="77777777" w:rsidR="00DA3D90" w:rsidRPr="00DA3D90" w:rsidRDefault="00DA3D90" w:rsidP="00DA3D90">
      <w:p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b/>
          <w:bCs/>
          <w:color w:val="333333"/>
          <w:sz w:val="17"/>
          <w:szCs w:val="17"/>
        </w:rPr>
        <w:t>ONGOING MAINTENANCE</w:t>
      </w:r>
      <w:r w:rsidR="00C949C2">
        <w:rPr>
          <w:rFonts w:ascii="Verdana" w:eastAsia="Times New Roman" w:hAnsi="Verdana" w:cs="Times New Roman"/>
          <w:color w:val="333333"/>
          <w:sz w:val="17"/>
          <w:szCs w:val="17"/>
        </w:rPr>
        <w:br/>
        <w:t>S</w:t>
      </w:r>
      <w:r w:rsidRPr="00DA3D90">
        <w:rPr>
          <w:rFonts w:ascii="Verdana" w:eastAsia="Times New Roman" w:hAnsi="Verdana" w:cs="Times New Roman"/>
          <w:color w:val="333333"/>
          <w:sz w:val="17"/>
          <w:szCs w:val="17"/>
        </w:rPr>
        <w:t xml:space="preserve">emi-annual drills </w:t>
      </w:r>
      <w:r w:rsidR="00C949C2">
        <w:rPr>
          <w:rFonts w:ascii="Verdana" w:eastAsia="Times New Roman" w:hAnsi="Verdana" w:cs="Times New Roman"/>
          <w:color w:val="333333"/>
          <w:sz w:val="17"/>
          <w:szCs w:val="17"/>
        </w:rPr>
        <w:t xml:space="preserve">should be code to refresh and enhance the skills learnt during the certification course </w:t>
      </w:r>
      <w:r w:rsidRPr="00DA3D90">
        <w:rPr>
          <w:rFonts w:ascii="Verdana" w:eastAsia="Times New Roman" w:hAnsi="Verdana" w:cs="Times New Roman"/>
          <w:color w:val="333333"/>
          <w:sz w:val="17"/>
          <w:szCs w:val="17"/>
        </w:rPr>
        <w:t>and inspections of your defibrillator</w:t>
      </w:r>
      <w:r w:rsidR="00C949C2">
        <w:rPr>
          <w:rFonts w:ascii="Verdana" w:eastAsia="Times New Roman" w:hAnsi="Verdana" w:cs="Times New Roman"/>
          <w:color w:val="333333"/>
          <w:sz w:val="17"/>
          <w:szCs w:val="17"/>
        </w:rPr>
        <w:t>(</w:t>
      </w:r>
      <w:r w:rsidRPr="00DA3D90">
        <w:rPr>
          <w:rFonts w:ascii="Verdana" w:eastAsia="Times New Roman" w:hAnsi="Verdana" w:cs="Times New Roman"/>
          <w:color w:val="333333"/>
          <w:sz w:val="17"/>
          <w:szCs w:val="17"/>
        </w:rPr>
        <w:t>s</w:t>
      </w:r>
      <w:r w:rsidR="00C949C2">
        <w:rPr>
          <w:rFonts w:ascii="Verdana" w:eastAsia="Times New Roman" w:hAnsi="Verdana" w:cs="Times New Roman"/>
          <w:color w:val="333333"/>
          <w:sz w:val="17"/>
          <w:szCs w:val="17"/>
        </w:rPr>
        <w:t>)</w:t>
      </w:r>
      <w:r w:rsidRPr="00DA3D90">
        <w:rPr>
          <w:rFonts w:ascii="Verdana" w:eastAsia="Times New Roman" w:hAnsi="Verdana" w:cs="Times New Roman"/>
          <w:color w:val="333333"/>
          <w:sz w:val="17"/>
          <w:szCs w:val="17"/>
        </w:rPr>
        <w:t xml:space="preserve">. The AED site contact must perform monthly maintenance of AED to include the following: </w:t>
      </w:r>
    </w:p>
    <w:p w14:paraId="1D886CAE" w14:textId="77777777" w:rsidR="00DA3D90" w:rsidRPr="00DA3D90" w:rsidRDefault="00DA3D90" w:rsidP="00DA3D90">
      <w:pPr>
        <w:numPr>
          <w:ilvl w:val="0"/>
          <w:numId w:val="4"/>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 xml:space="preserve">Verify status indicator </w:t>
      </w:r>
      <w:r w:rsidR="00C949C2">
        <w:rPr>
          <w:rFonts w:ascii="Verdana" w:eastAsia="Times New Roman" w:hAnsi="Verdana" w:cs="Times New Roman"/>
          <w:color w:val="333333"/>
          <w:sz w:val="17"/>
          <w:szCs w:val="17"/>
        </w:rPr>
        <w:t>is flashing and unit ready for use</w:t>
      </w:r>
      <w:r w:rsidRPr="00DA3D90">
        <w:rPr>
          <w:rFonts w:ascii="Verdana" w:eastAsia="Times New Roman" w:hAnsi="Verdana" w:cs="Times New Roman"/>
          <w:color w:val="333333"/>
          <w:sz w:val="17"/>
          <w:szCs w:val="17"/>
        </w:rPr>
        <w:t>.</w:t>
      </w:r>
    </w:p>
    <w:p w14:paraId="15BE0769" w14:textId="77777777" w:rsidR="00DA3D90" w:rsidRPr="00DA3D90" w:rsidRDefault="00DA3D90" w:rsidP="00DA3D90">
      <w:pPr>
        <w:numPr>
          <w:ilvl w:val="0"/>
          <w:numId w:val="4"/>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Ensure all supplies, accessories and spares are present and are in operating condition.</w:t>
      </w:r>
    </w:p>
    <w:p w14:paraId="362F0376" w14:textId="77777777" w:rsidR="00DA3D90" w:rsidRPr="00DA3D90" w:rsidRDefault="00DA3D90" w:rsidP="00DA3D90">
      <w:pPr>
        <w:numPr>
          <w:ilvl w:val="0"/>
          <w:numId w:val="4"/>
        </w:numPr>
        <w:spacing w:before="100" w:beforeAutospacing="1" w:after="100" w:afterAutospacing="1" w:line="240" w:lineRule="auto"/>
        <w:rPr>
          <w:rFonts w:ascii="Verdana" w:eastAsia="Times New Roman" w:hAnsi="Verdana" w:cs="Times New Roman"/>
          <w:color w:val="333333"/>
          <w:sz w:val="17"/>
          <w:szCs w:val="17"/>
        </w:rPr>
      </w:pPr>
      <w:r w:rsidRPr="00DA3D90">
        <w:rPr>
          <w:rFonts w:ascii="Verdana" w:eastAsia="Times New Roman" w:hAnsi="Verdana" w:cs="Times New Roman"/>
          <w:color w:val="333333"/>
          <w:sz w:val="17"/>
          <w:szCs w:val="17"/>
        </w:rPr>
        <w:t>Inspect the exterior and pads for signs of damage.</w:t>
      </w:r>
    </w:p>
    <w:p w14:paraId="44A4A82C" w14:textId="77777777" w:rsidR="00DA3D90" w:rsidRDefault="00DA3D90" w:rsidP="00DA3D90">
      <w:r w:rsidRPr="00DA3D90">
        <w:rPr>
          <w:rFonts w:ascii="Verdana" w:eastAsia="Times New Roman" w:hAnsi="Verdana" w:cs="Times New Roman"/>
          <w:color w:val="333333"/>
          <w:sz w:val="17"/>
          <w:szCs w:val="17"/>
        </w:rPr>
        <w:t>Ensure accuracy of trained responder list and certification expiration dates.</w:t>
      </w:r>
    </w:p>
    <w:sectPr w:rsidR="00DA3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845BD"/>
    <w:multiLevelType w:val="multilevel"/>
    <w:tmpl w:val="711A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90A05"/>
    <w:multiLevelType w:val="multilevel"/>
    <w:tmpl w:val="408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F32C9"/>
    <w:multiLevelType w:val="multilevel"/>
    <w:tmpl w:val="3222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E5DEB"/>
    <w:multiLevelType w:val="multilevel"/>
    <w:tmpl w:val="B51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wMTY0MzCzNDQxNTBU0lEKTi0uzszPAykwrAUARIlN3ywAAAA="/>
  </w:docVars>
  <w:rsids>
    <w:rsidRoot w:val="00DA3D90"/>
    <w:rsid w:val="00066F87"/>
    <w:rsid w:val="000726B1"/>
    <w:rsid w:val="001A2369"/>
    <w:rsid w:val="003232A8"/>
    <w:rsid w:val="003E71F4"/>
    <w:rsid w:val="004C23FA"/>
    <w:rsid w:val="005D0C58"/>
    <w:rsid w:val="009052E4"/>
    <w:rsid w:val="00993F23"/>
    <w:rsid w:val="00B947E1"/>
    <w:rsid w:val="00BC46B2"/>
    <w:rsid w:val="00C949C2"/>
    <w:rsid w:val="00D70F3E"/>
    <w:rsid w:val="00DA3D90"/>
    <w:rsid w:val="00DA58B5"/>
    <w:rsid w:val="00EB0EFF"/>
    <w:rsid w:val="00F529A7"/>
    <w:rsid w:val="00FA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67254D"/>
  <w15:chartTrackingRefBased/>
  <w15:docId w15:val="{02DCDDCE-089E-4F24-8F5F-16B7AFB8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Lauther Donovan A</dc:creator>
  <cp:keywords/>
  <dc:description/>
  <cp:lastModifiedBy>Donovan Lauther</cp:lastModifiedBy>
  <cp:revision>2</cp:revision>
  <dcterms:created xsi:type="dcterms:W3CDTF">2020-03-05T00:52:00Z</dcterms:created>
  <dcterms:modified xsi:type="dcterms:W3CDTF">2020-03-05T00:52:00Z</dcterms:modified>
</cp:coreProperties>
</file>